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3A951" w14:textId="77777777" w:rsidR="007837B3" w:rsidRPr="00593346" w:rsidRDefault="007837B3">
      <w:pPr>
        <w:spacing w:after="160"/>
        <w:rPr>
          <w:rFonts w:ascii="Open Sans" w:hAnsi="Open Sans" w:cs="Open Sans"/>
        </w:rPr>
      </w:pPr>
    </w:p>
    <w:p w14:paraId="45601A71" w14:textId="2542C531" w:rsidR="00466DBD" w:rsidRPr="00927F7D" w:rsidRDefault="00466DBD" w:rsidP="00927F7D">
      <w:pPr>
        <w:pStyle w:val="Heading1"/>
        <w:spacing w:line="360" w:lineRule="auto"/>
        <w:rPr>
          <w:rFonts w:ascii="Open Sans" w:hAnsi="Open Sans" w:cs="Open Sans"/>
          <w:color w:val="auto"/>
          <w:sz w:val="20"/>
          <w:szCs w:val="20"/>
        </w:rPr>
      </w:pPr>
      <w:r w:rsidRPr="00927F7D">
        <w:rPr>
          <w:rFonts w:ascii="Open Sans" w:hAnsi="Open Sans" w:cs="Open Sans"/>
          <w:b/>
          <w:bCs/>
          <w:color w:val="auto"/>
          <w:sz w:val="20"/>
          <w:szCs w:val="20"/>
        </w:rPr>
        <w:t xml:space="preserve">Job Title: </w:t>
      </w:r>
      <w:r w:rsidRPr="00295B15">
        <w:rPr>
          <w:rFonts w:ascii="Open Sans" w:hAnsi="Open Sans" w:cs="Open Sans"/>
          <w:b/>
          <w:bCs/>
          <w:color w:val="auto"/>
          <w:sz w:val="20"/>
          <w:szCs w:val="20"/>
        </w:rPr>
        <w:t>Day Opportunities Development Manager</w:t>
      </w:r>
    </w:p>
    <w:p w14:paraId="7DF90660" w14:textId="1B29ADE3" w:rsidR="00330536" w:rsidRDefault="00466DBD" w:rsidP="00054E51">
      <w:pPr>
        <w:pStyle w:val="Heading1"/>
        <w:spacing w:line="276" w:lineRule="auto"/>
        <w:rPr>
          <w:rFonts w:ascii="Open Sans" w:hAnsi="Open Sans" w:cs="Open Sans"/>
          <w:color w:val="auto"/>
          <w:sz w:val="20"/>
          <w:szCs w:val="20"/>
        </w:rPr>
      </w:pPr>
      <w:r w:rsidRPr="00927F7D">
        <w:rPr>
          <w:rFonts w:ascii="Open Sans" w:hAnsi="Open Sans" w:cs="Open Sans"/>
          <w:b/>
          <w:bCs/>
          <w:color w:val="auto"/>
          <w:sz w:val="20"/>
          <w:szCs w:val="20"/>
        </w:rPr>
        <w:t xml:space="preserve">Salary: </w:t>
      </w:r>
      <w:r w:rsidRPr="00927F7D">
        <w:rPr>
          <w:rFonts w:ascii="Open Sans" w:hAnsi="Open Sans" w:cs="Open Sans"/>
          <w:color w:val="auto"/>
          <w:sz w:val="20"/>
          <w:szCs w:val="20"/>
        </w:rPr>
        <w:t>£35,000 to £40,000, depending on experience</w:t>
      </w:r>
      <w:r w:rsidRPr="00927F7D">
        <w:rPr>
          <w:rFonts w:ascii="Open Sans" w:hAnsi="Open Sans" w:cs="Open Sans"/>
          <w:b/>
          <w:bCs/>
          <w:color w:val="auto"/>
          <w:sz w:val="20"/>
          <w:szCs w:val="20"/>
        </w:rPr>
        <w:br/>
        <w:t xml:space="preserve">Hours: </w:t>
      </w:r>
      <w:r w:rsidR="00330536" w:rsidRPr="00330536">
        <w:rPr>
          <w:rFonts w:ascii="Open Sans" w:hAnsi="Open Sans" w:cs="Open Sans"/>
          <w:color w:val="auto"/>
          <w:sz w:val="20"/>
          <w:szCs w:val="20"/>
        </w:rPr>
        <w:t>Full time, 37 hours per week, including occasional evenings, weekends and bank holidays. Regular travel between sites, community venues and partner meetings is required</w:t>
      </w:r>
      <w:r w:rsidR="00076316">
        <w:rPr>
          <w:rFonts w:ascii="Open Sans" w:hAnsi="Open Sans" w:cs="Open Sans"/>
          <w:color w:val="auto"/>
          <w:sz w:val="20"/>
          <w:szCs w:val="20"/>
        </w:rPr>
        <w:t>.</w:t>
      </w:r>
    </w:p>
    <w:p w14:paraId="2ABDFBE5" w14:textId="2307D166" w:rsidR="00466DBD" w:rsidRPr="00927F7D" w:rsidRDefault="00466DBD" w:rsidP="00054E51">
      <w:pPr>
        <w:pStyle w:val="Heading1"/>
        <w:spacing w:line="276" w:lineRule="auto"/>
        <w:rPr>
          <w:rFonts w:ascii="Open Sans" w:hAnsi="Open Sans" w:cs="Open Sans"/>
          <w:b/>
          <w:bCs/>
          <w:color w:val="auto"/>
          <w:sz w:val="20"/>
          <w:szCs w:val="20"/>
        </w:rPr>
      </w:pPr>
      <w:r w:rsidRPr="00927F7D">
        <w:rPr>
          <w:rFonts w:ascii="Open Sans" w:hAnsi="Open Sans" w:cs="Open Sans"/>
          <w:b/>
          <w:bCs/>
          <w:color w:val="auto"/>
          <w:sz w:val="20"/>
          <w:szCs w:val="20"/>
        </w:rPr>
        <w:t xml:space="preserve">Responsible to: </w:t>
      </w:r>
      <w:r w:rsidRPr="00927F7D">
        <w:rPr>
          <w:rFonts w:ascii="Open Sans" w:hAnsi="Open Sans" w:cs="Open Sans"/>
          <w:color w:val="auto"/>
          <w:sz w:val="20"/>
          <w:szCs w:val="20"/>
        </w:rPr>
        <w:t>Director of Services (Adults)</w:t>
      </w:r>
      <w:r w:rsidRPr="00927F7D">
        <w:rPr>
          <w:rFonts w:ascii="Open Sans" w:hAnsi="Open Sans" w:cs="Open Sans"/>
          <w:b/>
          <w:bCs/>
          <w:color w:val="auto"/>
          <w:sz w:val="20"/>
          <w:szCs w:val="20"/>
        </w:rPr>
        <w:br/>
        <w:t xml:space="preserve">Direct reports: </w:t>
      </w:r>
      <w:r w:rsidRPr="00927F7D">
        <w:rPr>
          <w:rFonts w:ascii="Open Sans" w:hAnsi="Open Sans" w:cs="Open Sans"/>
          <w:color w:val="auto"/>
          <w:sz w:val="20"/>
          <w:szCs w:val="20"/>
        </w:rPr>
        <w:t xml:space="preserve">Project Manager and </w:t>
      </w:r>
      <w:r w:rsidR="002E3AA1">
        <w:rPr>
          <w:rFonts w:ascii="Open Sans" w:hAnsi="Open Sans" w:cs="Open Sans"/>
          <w:color w:val="auto"/>
          <w:sz w:val="20"/>
          <w:szCs w:val="20"/>
        </w:rPr>
        <w:t>Operational Staff</w:t>
      </w:r>
    </w:p>
    <w:p w14:paraId="44839FB8" w14:textId="5AC09FC4" w:rsidR="007837B3" w:rsidRPr="00927F7D" w:rsidRDefault="00C72FB7">
      <w:pPr>
        <w:pStyle w:val="Heading1"/>
        <w:spacing w:before="320" w:after="160"/>
        <w:rPr>
          <w:rFonts w:ascii="Open Sans" w:hAnsi="Open Sans" w:cs="Open Sans"/>
          <w:b/>
          <w:bCs/>
          <w:color w:val="00965F"/>
          <w:sz w:val="26"/>
          <w:szCs w:val="26"/>
        </w:rPr>
      </w:pPr>
      <w:r w:rsidRPr="00927F7D">
        <w:rPr>
          <w:rFonts w:ascii="Open Sans" w:hAnsi="Open Sans" w:cs="Open Sans"/>
          <w:b/>
          <w:bCs/>
          <w:color w:val="00965F"/>
          <w:sz w:val="26"/>
          <w:szCs w:val="26"/>
        </w:rPr>
        <w:t>Purpose of the Role</w:t>
      </w:r>
    </w:p>
    <w:p w14:paraId="47FDBAB6" w14:textId="77777777" w:rsidR="00F50F29" w:rsidRPr="00F50F29" w:rsidRDefault="00F50F29" w:rsidP="00F50F29">
      <w:pPr>
        <w:pStyle w:val="Heading1"/>
        <w:spacing w:before="320" w:after="160"/>
        <w:rPr>
          <w:rFonts w:ascii="Open Sans" w:hAnsi="Open Sans" w:cs="Open Sans"/>
          <w:color w:val="auto"/>
          <w:sz w:val="20"/>
          <w:szCs w:val="20"/>
        </w:rPr>
      </w:pPr>
      <w:r w:rsidRPr="00F50F29">
        <w:rPr>
          <w:rFonts w:ascii="Open Sans" w:hAnsi="Open Sans" w:cs="Open Sans"/>
          <w:color w:val="auto"/>
          <w:sz w:val="20"/>
          <w:szCs w:val="20"/>
        </w:rPr>
        <w:t>The Day Opportunities Development Manager will drive the strategic transformation and growth of Centre 404’s Day Opportunities service in line with our 2026–2029 Strategy. You will co-design a highly flexible, person-centred, and community-based offer alongside the people we support, while expanding its reach across multiple boroughs.</w:t>
      </w:r>
    </w:p>
    <w:p w14:paraId="082EDF6F" w14:textId="77777777" w:rsidR="00F50F29" w:rsidRPr="00F50F29" w:rsidRDefault="00F50F29" w:rsidP="00F50F29">
      <w:pPr>
        <w:pStyle w:val="Heading1"/>
        <w:spacing w:before="320" w:after="160"/>
        <w:rPr>
          <w:rFonts w:ascii="Open Sans" w:hAnsi="Open Sans" w:cs="Open Sans"/>
          <w:color w:val="auto"/>
          <w:sz w:val="20"/>
          <w:szCs w:val="20"/>
        </w:rPr>
      </w:pPr>
      <w:r w:rsidRPr="00F50F29">
        <w:rPr>
          <w:rFonts w:ascii="Open Sans" w:hAnsi="Open Sans" w:cs="Open Sans"/>
          <w:color w:val="auto"/>
          <w:sz w:val="20"/>
          <w:szCs w:val="20"/>
        </w:rPr>
        <w:t>By reviewing current provisions, you will transition the service into a community-integrated model that empowers individuals with learning disabilities and autism to build social connections and valued roles. You will be directly responsible for scaling the service’s geographical reach, securing diverse funding streams, and managing the Project Manager who oversees day-to-day operations.</w:t>
      </w:r>
    </w:p>
    <w:p w14:paraId="43852BEC" w14:textId="292193C6" w:rsidR="007837B3" w:rsidRPr="00593346" w:rsidRDefault="00C72FB7" w:rsidP="00F50F29">
      <w:pPr>
        <w:pStyle w:val="Heading1"/>
        <w:spacing w:before="320" w:after="160"/>
        <w:rPr>
          <w:rFonts w:ascii="Open Sans" w:hAnsi="Open Sans" w:cs="Open Sans"/>
        </w:rPr>
      </w:pPr>
      <w:r>
        <w:rPr>
          <w:rFonts w:ascii="Open Sans" w:hAnsi="Open Sans" w:cs="Open Sans"/>
          <w:b/>
          <w:bCs/>
          <w:color w:val="00965F"/>
          <w:sz w:val="26"/>
          <w:szCs w:val="26"/>
        </w:rPr>
        <w:t>Role Responsibilities</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000"/>
      </w:tblGrid>
      <w:tr w:rsidR="007837B3" w:rsidRPr="00593346" w14:paraId="6EA79B39" w14:textId="77777777">
        <w:tc>
          <w:tcPr>
            <w:tcW w:w="2200" w:type="dxa"/>
            <w:tcBorders>
              <w:top w:val="single" w:sz="4" w:space="0" w:color="CCCCCC"/>
              <w:left w:val="single" w:sz="4" w:space="0" w:color="CCCCCC"/>
              <w:bottom w:val="single" w:sz="4" w:space="0" w:color="CCCCCC"/>
              <w:right w:val="single" w:sz="4" w:space="0" w:color="CCCCCC"/>
            </w:tcBorders>
            <w:shd w:val="clear" w:color="auto" w:fill="E4F3EC"/>
            <w:tcMar>
              <w:top w:w="100" w:type="dxa"/>
              <w:left w:w="120" w:type="dxa"/>
              <w:bottom w:w="100" w:type="dxa"/>
              <w:right w:w="120" w:type="dxa"/>
            </w:tcMar>
            <w:vAlign w:val="center"/>
          </w:tcPr>
          <w:p w14:paraId="66F2DDD7" w14:textId="29CF0785" w:rsidR="007837B3" w:rsidRPr="00AD58E7" w:rsidRDefault="009E37E2">
            <w:pPr>
              <w:rPr>
                <w:rFonts w:ascii="Open Sans" w:hAnsi="Open Sans" w:cs="Open Sans"/>
                <w:b/>
                <w:bCs/>
                <w:sz w:val="22"/>
                <w:szCs w:val="22"/>
              </w:rPr>
            </w:pPr>
            <w:r w:rsidRPr="00AD58E7">
              <w:rPr>
                <w:rFonts w:ascii="Open Sans" w:hAnsi="Open Sans" w:cs="Open Sans"/>
                <w:b/>
                <w:bCs/>
                <w:sz w:val="22"/>
                <w:szCs w:val="22"/>
              </w:rPr>
              <w:t>Reviewing the current offer</w:t>
            </w:r>
          </w:p>
        </w:tc>
        <w:tc>
          <w:tcPr>
            <w:tcW w:w="7000" w:type="dxa"/>
            <w:tcBorders>
              <w:top w:val="single" w:sz="4" w:space="0" w:color="CCCCCC"/>
              <w:left w:val="single" w:sz="4" w:space="0" w:color="CCCCCC"/>
              <w:bottom w:val="single" w:sz="4" w:space="0" w:color="CCCCCC"/>
              <w:right w:val="single" w:sz="4" w:space="0" w:color="CCCCCC"/>
            </w:tcBorders>
            <w:tcMar>
              <w:top w:w="100" w:type="dxa"/>
              <w:left w:w="120" w:type="dxa"/>
              <w:bottom w:w="100" w:type="dxa"/>
              <w:right w:w="120" w:type="dxa"/>
            </w:tcMar>
          </w:tcPr>
          <w:p w14:paraId="0E354634" w14:textId="77777777" w:rsidR="009E37E2" w:rsidRPr="009E37E2" w:rsidRDefault="009E37E2" w:rsidP="009E37E2">
            <w:pPr>
              <w:numPr>
                <w:ilvl w:val="0"/>
                <w:numId w:val="3"/>
              </w:numPr>
              <w:spacing w:after="80"/>
              <w:rPr>
                <w:rFonts w:ascii="Open Sans" w:hAnsi="Open Sans" w:cs="Open Sans"/>
              </w:rPr>
            </w:pPr>
            <w:r w:rsidRPr="009E37E2">
              <w:rPr>
                <w:rFonts w:ascii="Open Sans" w:hAnsi="Open Sans" w:cs="Open Sans"/>
              </w:rPr>
              <w:t>Review the current Day Service, using attendance, outcomes and feedback from the people we support and their families.</w:t>
            </w:r>
          </w:p>
          <w:p w14:paraId="2CD2F68F" w14:textId="77777777" w:rsidR="009E37E2" w:rsidRPr="009E37E2" w:rsidRDefault="009E37E2" w:rsidP="009E37E2">
            <w:pPr>
              <w:numPr>
                <w:ilvl w:val="0"/>
                <w:numId w:val="3"/>
              </w:numPr>
              <w:spacing w:after="80"/>
              <w:rPr>
                <w:rFonts w:ascii="Open Sans" w:hAnsi="Open Sans" w:cs="Open Sans"/>
              </w:rPr>
            </w:pPr>
            <w:r w:rsidRPr="009E37E2">
              <w:rPr>
                <w:rFonts w:ascii="Open Sans" w:hAnsi="Open Sans" w:cs="Open Sans"/>
              </w:rPr>
              <w:t>Use the findings of the Adult Clubs review to develop a proposal for bringing the clubs into the wider Day Opportunities offer.</w:t>
            </w:r>
          </w:p>
          <w:p w14:paraId="19F1DC92" w14:textId="060510FC" w:rsidR="007837B3" w:rsidRPr="009E37E2" w:rsidRDefault="009E37E2" w:rsidP="00A953EE">
            <w:pPr>
              <w:numPr>
                <w:ilvl w:val="0"/>
                <w:numId w:val="3"/>
              </w:numPr>
              <w:spacing w:after="80"/>
              <w:rPr>
                <w:rFonts w:ascii="Open Sans" w:hAnsi="Open Sans" w:cs="Open Sans"/>
              </w:rPr>
            </w:pPr>
            <w:r w:rsidRPr="009E37E2">
              <w:rPr>
                <w:rFonts w:ascii="Open Sans" w:hAnsi="Open Sans" w:cs="Open Sans"/>
              </w:rPr>
              <w:t>Report on the review's findings and recommendations to the Director of Services.</w:t>
            </w:r>
          </w:p>
        </w:tc>
      </w:tr>
      <w:tr w:rsidR="007837B3" w:rsidRPr="00593346" w14:paraId="384427AE" w14:textId="77777777">
        <w:tc>
          <w:tcPr>
            <w:tcW w:w="2200" w:type="dxa"/>
            <w:tcBorders>
              <w:top w:val="single" w:sz="4" w:space="0" w:color="CCCCCC"/>
              <w:left w:val="single" w:sz="4" w:space="0" w:color="CCCCCC"/>
              <w:bottom w:val="single" w:sz="4" w:space="0" w:color="CCCCCC"/>
              <w:right w:val="single" w:sz="4" w:space="0" w:color="CCCCCC"/>
            </w:tcBorders>
            <w:shd w:val="clear" w:color="auto" w:fill="E4F3EC"/>
            <w:tcMar>
              <w:top w:w="100" w:type="dxa"/>
              <w:left w:w="120" w:type="dxa"/>
              <w:bottom w:w="100" w:type="dxa"/>
              <w:right w:w="120" w:type="dxa"/>
            </w:tcMar>
            <w:vAlign w:val="center"/>
          </w:tcPr>
          <w:p w14:paraId="2EFADB86" w14:textId="7EBCDD70" w:rsidR="007837B3" w:rsidRPr="00AD58E7" w:rsidRDefault="001F3121">
            <w:pPr>
              <w:rPr>
                <w:rFonts w:ascii="Open Sans" w:hAnsi="Open Sans" w:cs="Open Sans"/>
                <w:b/>
                <w:bCs/>
                <w:sz w:val="22"/>
                <w:szCs w:val="22"/>
              </w:rPr>
            </w:pPr>
            <w:r w:rsidRPr="00AD58E7">
              <w:rPr>
                <w:rFonts w:ascii="Open Sans" w:hAnsi="Open Sans" w:cs="Open Sans"/>
                <w:b/>
                <w:bCs/>
                <w:sz w:val="22"/>
                <w:szCs w:val="22"/>
              </w:rPr>
              <w:t>Designing the new offer</w:t>
            </w:r>
          </w:p>
        </w:tc>
        <w:tc>
          <w:tcPr>
            <w:tcW w:w="7000" w:type="dxa"/>
            <w:tcBorders>
              <w:top w:val="single" w:sz="4" w:space="0" w:color="CCCCCC"/>
              <w:left w:val="single" w:sz="4" w:space="0" w:color="CCCCCC"/>
              <w:bottom w:val="single" w:sz="4" w:space="0" w:color="CCCCCC"/>
              <w:right w:val="single" w:sz="4" w:space="0" w:color="CCCCCC"/>
            </w:tcBorders>
            <w:tcMar>
              <w:top w:w="100" w:type="dxa"/>
              <w:left w:w="120" w:type="dxa"/>
              <w:bottom w:w="100" w:type="dxa"/>
              <w:right w:w="120" w:type="dxa"/>
            </w:tcMar>
          </w:tcPr>
          <w:p w14:paraId="63F19F7E" w14:textId="77777777" w:rsidR="009E37E2" w:rsidRPr="009E37E2" w:rsidRDefault="009E37E2" w:rsidP="009E37E2">
            <w:pPr>
              <w:numPr>
                <w:ilvl w:val="0"/>
                <w:numId w:val="2"/>
              </w:numPr>
              <w:rPr>
                <w:rFonts w:ascii="Open Sans" w:hAnsi="Open Sans" w:cs="Open Sans"/>
              </w:rPr>
            </w:pPr>
            <w:r w:rsidRPr="009E37E2">
              <w:rPr>
                <w:rFonts w:ascii="Open Sans" w:hAnsi="Open Sans" w:cs="Open Sans"/>
              </w:rPr>
              <w:t>Design and launch a structured programme across three streams: leisure and community access, daily living skills, and employment preparation. Phase it to suit the current cohort, introducing employment preparation on a small, volunteer-supported basis as the cohort broadens.</w:t>
            </w:r>
          </w:p>
          <w:p w14:paraId="478083C8" w14:textId="77777777" w:rsidR="009E37E2" w:rsidRPr="009E37E2" w:rsidRDefault="009E37E2" w:rsidP="009E37E2">
            <w:pPr>
              <w:numPr>
                <w:ilvl w:val="0"/>
                <w:numId w:val="2"/>
              </w:numPr>
              <w:rPr>
                <w:rFonts w:ascii="Open Sans" w:hAnsi="Open Sans" w:cs="Open Sans"/>
              </w:rPr>
            </w:pPr>
            <w:r w:rsidRPr="009E37E2">
              <w:rPr>
                <w:rFonts w:ascii="Open Sans" w:hAnsi="Open Sans" w:cs="Open Sans"/>
              </w:rPr>
              <w:t>Develop the timetable and delivery model across both sites, including community-based and weekend sessions where demand supports them.</w:t>
            </w:r>
          </w:p>
          <w:p w14:paraId="284C75C9" w14:textId="77777777" w:rsidR="009E37E2" w:rsidRPr="009E37E2" w:rsidRDefault="009E37E2" w:rsidP="009E37E2">
            <w:pPr>
              <w:numPr>
                <w:ilvl w:val="0"/>
                <w:numId w:val="2"/>
              </w:numPr>
              <w:rPr>
                <w:rFonts w:ascii="Open Sans" w:hAnsi="Open Sans" w:cs="Open Sans"/>
              </w:rPr>
            </w:pPr>
            <w:r w:rsidRPr="009E37E2">
              <w:rPr>
                <w:rFonts w:ascii="Open Sans" w:hAnsi="Open Sans" w:cs="Open Sans"/>
              </w:rPr>
              <w:t>Build support for young people in transition to adulthood into the programme, working with our children's and family services.</w:t>
            </w:r>
          </w:p>
          <w:p w14:paraId="184F699A" w14:textId="77777777" w:rsidR="009E37E2" w:rsidRPr="009E37E2" w:rsidRDefault="009E37E2" w:rsidP="009E37E2">
            <w:pPr>
              <w:numPr>
                <w:ilvl w:val="0"/>
                <w:numId w:val="2"/>
              </w:numPr>
              <w:rPr>
                <w:rFonts w:ascii="Open Sans" w:hAnsi="Open Sans" w:cs="Open Sans"/>
              </w:rPr>
            </w:pPr>
            <w:r w:rsidRPr="009E37E2">
              <w:rPr>
                <w:rFonts w:ascii="Open Sans" w:hAnsi="Open Sans" w:cs="Open Sans"/>
              </w:rPr>
              <w:t>Work with Finance to set pricing for places open to direct payment holders and self-funders.</w:t>
            </w:r>
          </w:p>
          <w:p w14:paraId="7784AF40" w14:textId="755DA6F0" w:rsidR="007837B3" w:rsidRPr="00593346" w:rsidRDefault="007837B3">
            <w:pPr>
              <w:rPr>
                <w:rFonts w:ascii="Open Sans" w:hAnsi="Open Sans" w:cs="Open Sans"/>
              </w:rPr>
            </w:pPr>
          </w:p>
        </w:tc>
      </w:tr>
      <w:tr w:rsidR="007837B3" w:rsidRPr="00593346" w14:paraId="68F67598" w14:textId="77777777">
        <w:tc>
          <w:tcPr>
            <w:tcW w:w="2200" w:type="dxa"/>
            <w:tcBorders>
              <w:top w:val="single" w:sz="4" w:space="0" w:color="CCCCCC"/>
              <w:left w:val="single" w:sz="4" w:space="0" w:color="CCCCCC"/>
              <w:bottom w:val="single" w:sz="4" w:space="0" w:color="CCCCCC"/>
              <w:right w:val="single" w:sz="4" w:space="0" w:color="CCCCCC"/>
            </w:tcBorders>
            <w:shd w:val="clear" w:color="auto" w:fill="E4F3EC"/>
            <w:tcMar>
              <w:top w:w="100" w:type="dxa"/>
              <w:left w:w="120" w:type="dxa"/>
              <w:bottom w:w="100" w:type="dxa"/>
              <w:right w:w="120" w:type="dxa"/>
            </w:tcMar>
            <w:vAlign w:val="center"/>
          </w:tcPr>
          <w:p w14:paraId="29B31AC0" w14:textId="5FF320CB" w:rsidR="007837B3" w:rsidRPr="00AD58E7" w:rsidRDefault="00EF3E3E">
            <w:pPr>
              <w:rPr>
                <w:rFonts w:ascii="Open Sans" w:hAnsi="Open Sans" w:cs="Open Sans"/>
                <w:b/>
                <w:bCs/>
                <w:sz w:val="22"/>
                <w:szCs w:val="22"/>
              </w:rPr>
            </w:pPr>
            <w:r w:rsidRPr="00AD58E7">
              <w:rPr>
                <w:rFonts w:ascii="Open Sans" w:hAnsi="Open Sans" w:cs="Open Sans"/>
                <w:b/>
                <w:bCs/>
                <w:sz w:val="22"/>
                <w:szCs w:val="22"/>
              </w:rPr>
              <w:t>Expanding reach and income</w:t>
            </w:r>
          </w:p>
        </w:tc>
        <w:tc>
          <w:tcPr>
            <w:tcW w:w="7000" w:type="dxa"/>
            <w:tcBorders>
              <w:top w:val="single" w:sz="4" w:space="0" w:color="CCCCCC"/>
              <w:left w:val="single" w:sz="4" w:space="0" w:color="CCCCCC"/>
              <w:bottom w:val="single" w:sz="4" w:space="0" w:color="CCCCCC"/>
              <w:right w:val="single" w:sz="4" w:space="0" w:color="CCCCCC"/>
            </w:tcBorders>
            <w:tcMar>
              <w:top w:w="100" w:type="dxa"/>
              <w:left w:w="120" w:type="dxa"/>
              <w:bottom w:w="100" w:type="dxa"/>
              <w:right w:w="120" w:type="dxa"/>
            </w:tcMar>
          </w:tcPr>
          <w:p w14:paraId="3940A73A" w14:textId="77777777" w:rsidR="00EF3E3E" w:rsidRPr="00EF3E3E" w:rsidRDefault="00EF3E3E" w:rsidP="00EF3E3E">
            <w:pPr>
              <w:numPr>
                <w:ilvl w:val="0"/>
                <w:numId w:val="4"/>
              </w:numPr>
              <w:rPr>
                <w:rFonts w:ascii="Open Sans" w:hAnsi="Open Sans" w:cs="Open Sans"/>
              </w:rPr>
            </w:pPr>
            <w:r w:rsidRPr="00EF3E3E">
              <w:rPr>
                <w:rFonts w:ascii="Open Sans" w:hAnsi="Open Sans" w:cs="Open Sans"/>
              </w:rPr>
              <w:t>Convert referrals and build relationships with commissioners and local authorities to grow attendance.</w:t>
            </w:r>
          </w:p>
          <w:p w14:paraId="005C2C53" w14:textId="37296D6F" w:rsidR="00EF3E3E" w:rsidRPr="00EF3E3E" w:rsidRDefault="00EF3E3E" w:rsidP="00EF3E3E">
            <w:pPr>
              <w:numPr>
                <w:ilvl w:val="0"/>
                <w:numId w:val="4"/>
              </w:numPr>
              <w:rPr>
                <w:rFonts w:ascii="Open Sans" w:hAnsi="Open Sans" w:cs="Open Sans"/>
              </w:rPr>
            </w:pPr>
            <w:r w:rsidRPr="00EF3E3E">
              <w:rPr>
                <w:rFonts w:ascii="Open Sans" w:hAnsi="Open Sans" w:cs="Open Sans"/>
              </w:rPr>
              <w:lastRenderedPageBreak/>
              <w:t xml:space="preserve">Launch and market the direct payment offer to individuals and families, and set up a formal referral pathway with Finding </w:t>
            </w:r>
            <w:r w:rsidR="00076316">
              <w:rPr>
                <w:rFonts w:ascii="Open Sans" w:hAnsi="Open Sans" w:cs="Open Sans"/>
              </w:rPr>
              <w:t>&amp;</w:t>
            </w:r>
            <w:r w:rsidRPr="00EF3E3E">
              <w:rPr>
                <w:rFonts w:ascii="Open Sans" w:hAnsi="Open Sans" w:cs="Open Sans"/>
              </w:rPr>
              <w:t xml:space="preserve"> Matching.</w:t>
            </w:r>
          </w:p>
          <w:p w14:paraId="6B1D0DDE" w14:textId="77777777" w:rsidR="00EF3E3E" w:rsidRPr="00EF3E3E" w:rsidRDefault="00EF3E3E" w:rsidP="00EF3E3E">
            <w:pPr>
              <w:numPr>
                <w:ilvl w:val="0"/>
                <w:numId w:val="4"/>
              </w:numPr>
              <w:rPr>
                <w:rFonts w:ascii="Open Sans" w:hAnsi="Open Sans" w:cs="Open Sans"/>
              </w:rPr>
            </w:pPr>
            <w:r w:rsidRPr="00EF3E3E">
              <w:rPr>
                <w:rFonts w:ascii="Open Sans" w:hAnsi="Open Sans" w:cs="Open Sans"/>
              </w:rPr>
              <w:t>Develop partnerships with community venues, employers and volunteers to support activities outside the building.</w:t>
            </w:r>
          </w:p>
          <w:p w14:paraId="54A9F3D0" w14:textId="77777777" w:rsidR="00EF3E3E" w:rsidRPr="00EF3E3E" w:rsidRDefault="00EF3E3E" w:rsidP="00EF3E3E">
            <w:pPr>
              <w:numPr>
                <w:ilvl w:val="0"/>
                <w:numId w:val="4"/>
              </w:numPr>
              <w:rPr>
                <w:rFonts w:ascii="Open Sans" w:hAnsi="Open Sans" w:cs="Open Sans"/>
              </w:rPr>
            </w:pPr>
            <w:r w:rsidRPr="00EF3E3E">
              <w:rPr>
                <w:rFonts w:ascii="Open Sans" w:hAnsi="Open Sans" w:cs="Open Sans"/>
              </w:rPr>
              <w:t>Lead or contribute to tenders and framework applications that extend the service into new boroughs.</w:t>
            </w:r>
          </w:p>
          <w:p w14:paraId="76E92327" w14:textId="428EDFE3" w:rsidR="007837B3" w:rsidRPr="00EF3E3E" w:rsidRDefault="000A2D8F" w:rsidP="00EF3E3E">
            <w:pPr>
              <w:numPr>
                <w:ilvl w:val="0"/>
                <w:numId w:val="4"/>
              </w:numPr>
              <w:rPr>
                <w:rFonts w:ascii="Open Sans" w:hAnsi="Open Sans" w:cs="Open Sans"/>
              </w:rPr>
            </w:pPr>
            <w:r w:rsidRPr="000A2D8F">
              <w:rPr>
                <w:rFonts w:ascii="Open Sans" w:hAnsi="Open Sans" w:cs="Open Sans"/>
              </w:rPr>
              <w:t>Agree targets for income, attendance and quality in partnership with the Director of Services, and report progress against them.</w:t>
            </w:r>
          </w:p>
        </w:tc>
      </w:tr>
      <w:tr w:rsidR="007837B3" w:rsidRPr="00593346" w14:paraId="6675D247" w14:textId="77777777">
        <w:tc>
          <w:tcPr>
            <w:tcW w:w="2200" w:type="dxa"/>
            <w:tcBorders>
              <w:top w:val="single" w:sz="4" w:space="0" w:color="CCCCCC"/>
              <w:left w:val="single" w:sz="4" w:space="0" w:color="CCCCCC"/>
              <w:bottom w:val="single" w:sz="4" w:space="0" w:color="CCCCCC"/>
              <w:right w:val="single" w:sz="4" w:space="0" w:color="CCCCCC"/>
            </w:tcBorders>
            <w:shd w:val="clear" w:color="auto" w:fill="E4F3EC"/>
            <w:tcMar>
              <w:top w:w="100" w:type="dxa"/>
              <w:left w:w="120" w:type="dxa"/>
              <w:bottom w:w="100" w:type="dxa"/>
              <w:right w:w="120" w:type="dxa"/>
            </w:tcMar>
            <w:vAlign w:val="center"/>
          </w:tcPr>
          <w:p w14:paraId="520A3949" w14:textId="60D5F3B1" w:rsidR="007837B3" w:rsidRPr="00AD58E7" w:rsidRDefault="00EF3E3E">
            <w:pPr>
              <w:rPr>
                <w:rFonts w:ascii="Open Sans" w:hAnsi="Open Sans" w:cs="Open Sans"/>
                <w:b/>
                <w:bCs/>
                <w:sz w:val="22"/>
                <w:szCs w:val="22"/>
              </w:rPr>
            </w:pPr>
            <w:r w:rsidRPr="00AD58E7">
              <w:rPr>
                <w:rFonts w:ascii="Open Sans" w:hAnsi="Open Sans" w:cs="Open Sans"/>
                <w:b/>
                <w:bCs/>
                <w:sz w:val="22"/>
                <w:szCs w:val="22"/>
              </w:rPr>
              <w:lastRenderedPageBreak/>
              <w:t>Co-production</w:t>
            </w:r>
          </w:p>
        </w:tc>
        <w:tc>
          <w:tcPr>
            <w:tcW w:w="7000" w:type="dxa"/>
            <w:tcBorders>
              <w:top w:val="single" w:sz="4" w:space="0" w:color="CCCCCC"/>
              <w:left w:val="single" w:sz="4" w:space="0" w:color="CCCCCC"/>
              <w:bottom w:val="single" w:sz="4" w:space="0" w:color="CCCCCC"/>
              <w:right w:val="single" w:sz="4" w:space="0" w:color="CCCCCC"/>
            </w:tcBorders>
            <w:tcMar>
              <w:top w:w="100" w:type="dxa"/>
              <w:left w:w="120" w:type="dxa"/>
              <w:bottom w:w="100" w:type="dxa"/>
              <w:right w:w="120" w:type="dxa"/>
            </w:tcMar>
          </w:tcPr>
          <w:p w14:paraId="0C07A27F" w14:textId="77777777" w:rsidR="00EF3E3E" w:rsidRPr="00EF3E3E" w:rsidRDefault="00EF3E3E" w:rsidP="00EF3E3E">
            <w:pPr>
              <w:numPr>
                <w:ilvl w:val="0"/>
                <w:numId w:val="5"/>
              </w:numPr>
              <w:rPr>
                <w:rFonts w:ascii="Open Sans" w:hAnsi="Open Sans" w:cs="Open Sans"/>
              </w:rPr>
            </w:pPr>
            <w:r w:rsidRPr="00EF3E3E">
              <w:rPr>
                <w:rFonts w:ascii="Open Sans" w:hAnsi="Open Sans" w:cs="Open Sans"/>
              </w:rPr>
              <w:t>Design and review the programme with the people who attend, so that they shape the offer from the start.</w:t>
            </w:r>
          </w:p>
          <w:p w14:paraId="1BF18954" w14:textId="77777777" w:rsidR="00EF3E3E" w:rsidRPr="00EF3E3E" w:rsidRDefault="00EF3E3E" w:rsidP="00EF3E3E">
            <w:pPr>
              <w:numPr>
                <w:ilvl w:val="0"/>
                <w:numId w:val="5"/>
              </w:numPr>
              <w:rPr>
                <w:rFonts w:ascii="Open Sans" w:hAnsi="Open Sans" w:cs="Open Sans"/>
              </w:rPr>
            </w:pPr>
            <w:r w:rsidRPr="00EF3E3E">
              <w:rPr>
                <w:rFonts w:ascii="Open Sans" w:hAnsi="Open Sans" w:cs="Open Sans"/>
              </w:rPr>
              <w:t>Set up a regular way for people to influence the programme, such as a members' group, and report back on what changed as a result.</w:t>
            </w:r>
          </w:p>
          <w:p w14:paraId="1FC1BCD4" w14:textId="2EF7D25B" w:rsidR="007837B3" w:rsidRPr="00EF3E3E" w:rsidRDefault="00EF3E3E" w:rsidP="00EF3E3E">
            <w:pPr>
              <w:numPr>
                <w:ilvl w:val="0"/>
                <w:numId w:val="5"/>
              </w:numPr>
              <w:rPr>
                <w:rFonts w:ascii="Open Sans" w:hAnsi="Open Sans" w:cs="Open Sans"/>
              </w:rPr>
            </w:pPr>
            <w:r w:rsidRPr="00EF3E3E">
              <w:rPr>
                <w:rFonts w:ascii="Open Sans" w:hAnsi="Open Sans" w:cs="Open Sans"/>
              </w:rPr>
              <w:t>Involve people we support in recruitment.</w:t>
            </w:r>
          </w:p>
        </w:tc>
      </w:tr>
      <w:tr w:rsidR="007837B3" w:rsidRPr="00593346" w14:paraId="5078D277" w14:textId="77777777">
        <w:tc>
          <w:tcPr>
            <w:tcW w:w="2200" w:type="dxa"/>
            <w:tcBorders>
              <w:top w:val="single" w:sz="4" w:space="0" w:color="CCCCCC"/>
              <w:left w:val="single" w:sz="4" w:space="0" w:color="CCCCCC"/>
              <w:bottom w:val="single" w:sz="4" w:space="0" w:color="CCCCCC"/>
              <w:right w:val="single" w:sz="4" w:space="0" w:color="CCCCCC"/>
            </w:tcBorders>
            <w:shd w:val="clear" w:color="auto" w:fill="E4F3EC"/>
            <w:tcMar>
              <w:top w:w="100" w:type="dxa"/>
              <w:left w:w="120" w:type="dxa"/>
              <w:bottom w:w="100" w:type="dxa"/>
              <w:right w:w="120" w:type="dxa"/>
            </w:tcMar>
            <w:vAlign w:val="center"/>
          </w:tcPr>
          <w:p w14:paraId="5110CFA6" w14:textId="24BA98E6" w:rsidR="007837B3" w:rsidRPr="00AD58E7" w:rsidRDefault="00AD58E7">
            <w:pPr>
              <w:rPr>
                <w:rFonts w:ascii="Open Sans" w:hAnsi="Open Sans" w:cs="Open Sans"/>
                <w:b/>
                <w:bCs/>
                <w:sz w:val="22"/>
                <w:szCs w:val="22"/>
              </w:rPr>
            </w:pPr>
            <w:r w:rsidRPr="00AD58E7">
              <w:rPr>
                <w:rFonts w:ascii="Open Sans" w:hAnsi="Open Sans" w:cs="Open Sans"/>
                <w:b/>
                <w:bCs/>
                <w:sz w:val="22"/>
                <w:szCs w:val="22"/>
              </w:rPr>
              <w:t>Leadership and quality</w:t>
            </w:r>
          </w:p>
        </w:tc>
        <w:tc>
          <w:tcPr>
            <w:tcW w:w="7000" w:type="dxa"/>
            <w:tcBorders>
              <w:top w:val="single" w:sz="4" w:space="0" w:color="CCCCCC"/>
              <w:left w:val="single" w:sz="4" w:space="0" w:color="CCCCCC"/>
              <w:bottom w:val="single" w:sz="4" w:space="0" w:color="CCCCCC"/>
              <w:right w:val="single" w:sz="4" w:space="0" w:color="CCCCCC"/>
            </w:tcBorders>
            <w:tcMar>
              <w:top w:w="100" w:type="dxa"/>
              <w:left w:w="120" w:type="dxa"/>
              <w:bottom w:w="100" w:type="dxa"/>
              <w:right w:w="120" w:type="dxa"/>
            </w:tcMar>
          </w:tcPr>
          <w:p w14:paraId="3F9A9053" w14:textId="27F5C0F6" w:rsidR="00AD58E7" w:rsidRPr="00AD58E7" w:rsidRDefault="00AD58E7" w:rsidP="00AD58E7">
            <w:pPr>
              <w:numPr>
                <w:ilvl w:val="0"/>
                <w:numId w:val="6"/>
              </w:numPr>
              <w:spacing w:after="80"/>
              <w:rPr>
                <w:rFonts w:ascii="Open Sans" w:hAnsi="Open Sans" w:cs="Open Sans"/>
              </w:rPr>
            </w:pPr>
            <w:r w:rsidRPr="00AD58E7">
              <w:rPr>
                <w:rFonts w:ascii="Open Sans" w:hAnsi="Open Sans" w:cs="Open Sans"/>
              </w:rPr>
              <w:t xml:space="preserve">Line </w:t>
            </w:r>
            <w:proofErr w:type="gramStart"/>
            <w:r w:rsidRPr="00AD58E7">
              <w:rPr>
                <w:rFonts w:ascii="Open Sans" w:hAnsi="Open Sans" w:cs="Open Sans"/>
              </w:rPr>
              <w:t>manage</w:t>
            </w:r>
            <w:proofErr w:type="gramEnd"/>
            <w:r w:rsidRPr="00AD58E7">
              <w:rPr>
                <w:rFonts w:ascii="Open Sans" w:hAnsi="Open Sans" w:cs="Open Sans"/>
              </w:rPr>
              <w:t xml:space="preserve"> the Project Manager and lead the team across both sites</w:t>
            </w:r>
            <w:r w:rsidR="00802476">
              <w:rPr>
                <w:rFonts w:ascii="Open Sans" w:hAnsi="Open Sans" w:cs="Open Sans"/>
              </w:rPr>
              <w:t xml:space="preserve">, setting cleat </w:t>
            </w:r>
            <w:r w:rsidRPr="00AD58E7">
              <w:rPr>
                <w:rFonts w:ascii="Open Sans" w:hAnsi="Open Sans" w:cs="Open Sans"/>
              </w:rPr>
              <w:t xml:space="preserve">direction and </w:t>
            </w:r>
            <w:r w:rsidR="00802476">
              <w:rPr>
                <w:rFonts w:ascii="Open Sans" w:hAnsi="Open Sans" w:cs="Open Sans"/>
              </w:rPr>
              <w:t xml:space="preserve">quality </w:t>
            </w:r>
            <w:r w:rsidRPr="00AD58E7">
              <w:rPr>
                <w:rFonts w:ascii="Open Sans" w:hAnsi="Open Sans" w:cs="Open Sans"/>
              </w:rPr>
              <w:t>standards</w:t>
            </w:r>
          </w:p>
          <w:p w14:paraId="279F9EB7" w14:textId="77777777" w:rsidR="00AD58E7" w:rsidRPr="00AD58E7" w:rsidRDefault="00AD58E7" w:rsidP="00AD58E7">
            <w:pPr>
              <w:numPr>
                <w:ilvl w:val="0"/>
                <w:numId w:val="6"/>
              </w:numPr>
              <w:spacing w:after="80"/>
              <w:rPr>
                <w:rFonts w:ascii="Open Sans" w:hAnsi="Open Sans" w:cs="Open Sans"/>
              </w:rPr>
            </w:pPr>
            <w:r w:rsidRPr="00AD58E7">
              <w:rPr>
                <w:rFonts w:ascii="Open Sans" w:hAnsi="Open Sans" w:cs="Open Sans"/>
              </w:rPr>
              <w:t>Hold the service budget and report on it to the Director of Services.</w:t>
            </w:r>
          </w:p>
          <w:p w14:paraId="31988ECD" w14:textId="77777777" w:rsidR="00AD58E7" w:rsidRPr="00AD58E7" w:rsidRDefault="00AD58E7" w:rsidP="00AD58E7">
            <w:pPr>
              <w:numPr>
                <w:ilvl w:val="0"/>
                <w:numId w:val="6"/>
              </w:numPr>
              <w:spacing w:after="80"/>
              <w:rPr>
                <w:rFonts w:ascii="Open Sans" w:hAnsi="Open Sans" w:cs="Open Sans"/>
              </w:rPr>
            </w:pPr>
            <w:r w:rsidRPr="00AD58E7">
              <w:rPr>
                <w:rFonts w:ascii="Open Sans" w:hAnsi="Open Sans" w:cs="Open Sans"/>
              </w:rPr>
              <w:t>Make sure the service meets the standards in Centre 404's Quality Assurance Framework, which applies the same expectations to unregulated services as to those inspected by the CQC and Ofsted. Meet the quality requirements of our commissioners.</w:t>
            </w:r>
          </w:p>
          <w:p w14:paraId="44AB0A6A" w14:textId="77777777" w:rsidR="00AD58E7" w:rsidRPr="00AD58E7" w:rsidRDefault="00AD58E7" w:rsidP="00AD58E7">
            <w:pPr>
              <w:numPr>
                <w:ilvl w:val="0"/>
                <w:numId w:val="6"/>
              </w:numPr>
              <w:spacing w:after="80"/>
              <w:rPr>
                <w:rFonts w:ascii="Open Sans" w:hAnsi="Open Sans" w:cs="Open Sans"/>
              </w:rPr>
            </w:pPr>
            <w:r w:rsidRPr="00AD58E7">
              <w:rPr>
                <w:rFonts w:ascii="Open Sans" w:hAnsi="Open Sans" w:cs="Open Sans"/>
              </w:rPr>
              <w:t>Hold accountability for safeguarding and health and safety. Make sure systems, training and reporting are in place, act as the point of escalation for concerns, and liaise with local authority safeguarding teams.</w:t>
            </w:r>
          </w:p>
          <w:p w14:paraId="0CFAF5B0" w14:textId="370FC333" w:rsidR="00A953EE" w:rsidRPr="00AD58E7" w:rsidRDefault="00AD58E7" w:rsidP="00A953EE">
            <w:pPr>
              <w:numPr>
                <w:ilvl w:val="0"/>
                <w:numId w:val="6"/>
              </w:numPr>
              <w:spacing w:after="80"/>
              <w:rPr>
                <w:rFonts w:ascii="Open Sans" w:hAnsi="Open Sans" w:cs="Open Sans"/>
              </w:rPr>
            </w:pPr>
            <w:r w:rsidRPr="00AD58E7">
              <w:rPr>
                <w:rFonts w:ascii="Open Sans" w:hAnsi="Open Sans" w:cs="Open Sans"/>
              </w:rPr>
              <w:t>Take part in the Adult Services on-call rota and contribute to the wider development of the department.</w:t>
            </w:r>
          </w:p>
          <w:p w14:paraId="79807797" w14:textId="7ADBEB5B" w:rsidR="007837B3" w:rsidRPr="00593346" w:rsidRDefault="007837B3">
            <w:pPr>
              <w:rPr>
                <w:rFonts w:ascii="Open Sans" w:hAnsi="Open Sans" w:cs="Open Sans"/>
              </w:rPr>
            </w:pPr>
          </w:p>
        </w:tc>
      </w:tr>
    </w:tbl>
    <w:p w14:paraId="219E5D0C" w14:textId="678363D4" w:rsidR="00474957" w:rsidRDefault="00474957">
      <w:pPr>
        <w:rPr>
          <w:rFonts w:ascii="Open Sans" w:hAnsi="Open Sans" w:cs="Open Sans"/>
          <w:b/>
          <w:bCs/>
          <w:color w:val="00965F"/>
          <w:sz w:val="26"/>
          <w:szCs w:val="26"/>
        </w:rPr>
      </w:pPr>
    </w:p>
    <w:p w14:paraId="462F0DC0" w14:textId="5F9CE8DD" w:rsidR="007837B3" w:rsidRPr="00593346" w:rsidRDefault="00C72FB7">
      <w:pPr>
        <w:pStyle w:val="Heading1"/>
        <w:spacing w:before="320" w:after="160"/>
        <w:rPr>
          <w:rFonts w:ascii="Open Sans" w:hAnsi="Open Sans" w:cs="Open Sans"/>
        </w:rPr>
      </w:pPr>
      <w:r>
        <w:rPr>
          <w:rFonts w:ascii="Open Sans" w:hAnsi="Open Sans" w:cs="Open Sans"/>
          <w:b/>
          <w:bCs/>
          <w:color w:val="00965F"/>
          <w:sz w:val="26"/>
          <w:szCs w:val="26"/>
        </w:rPr>
        <w:t>Person Specification</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7400"/>
      </w:tblGrid>
      <w:tr w:rsidR="007837B3" w:rsidRPr="00593346" w14:paraId="40625EC9" w14:textId="77777777">
        <w:tc>
          <w:tcPr>
            <w:tcW w:w="1800" w:type="dxa"/>
            <w:tcBorders>
              <w:top w:val="single" w:sz="4" w:space="0" w:color="CCCCCC"/>
              <w:left w:val="single" w:sz="4" w:space="0" w:color="CCCCCC"/>
              <w:bottom w:val="single" w:sz="4" w:space="0" w:color="CCCCCC"/>
              <w:right w:val="single" w:sz="4" w:space="0" w:color="CCCCCC"/>
            </w:tcBorders>
            <w:shd w:val="clear" w:color="auto" w:fill="E4F3EC"/>
            <w:tcMar>
              <w:top w:w="100" w:type="dxa"/>
              <w:left w:w="120" w:type="dxa"/>
              <w:bottom w:w="100" w:type="dxa"/>
              <w:right w:w="120" w:type="dxa"/>
            </w:tcMar>
            <w:vAlign w:val="center"/>
          </w:tcPr>
          <w:p w14:paraId="162F5585" w14:textId="77777777" w:rsidR="007837B3" w:rsidRPr="00593346" w:rsidRDefault="00C72FB7">
            <w:pPr>
              <w:rPr>
                <w:rFonts w:ascii="Open Sans" w:hAnsi="Open Sans" w:cs="Open Sans"/>
              </w:rPr>
            </w:pPr>
            <w:r>
              <w:rPr>
                <w:rFonts w:ascii="Open Sans" w:hAnsi="Open Sans" w:cs="Open Sans"/>
                <w:b/>
                <w:bCs/>
              </w:rPr>
              <w:t>Essential</w:t>
            </w:r>
          </w:p>
        </w:tc>
        <w:tc>
          <w:tcPr>
            <w:tcW w:w="7400" w:type="dxa"/>
            <w:tcBorders>
              <w:top w:val="single" w:sz="4" w:space="0" w:color="CCCCCC"/>
              <w:left w:val="single" w:sz="4" w:space="0" w:color="CCCCCC"/>
              <w:bottom w:val="single" w:sz="4" w:space="0" w:color="CCCCCC"/>
              <w:right w:val="single" w:sz="4" w:space="0" w:color="CCCCCC"/>
            </w:tcBorders>
            <w:tcMar>
              <w:top w:w="100" w:type="dxa"/>
              <w:left w:w="120" w:type="dxa"/>
              <w:bottom w:w="100" w:type="dxa"/>
              <w:right w:w="120" w:type="dxa"/>
            </w:tcMar>
          </w:tcPr>
          <w:p w14:paraId="3E367B22" w14:textId="77777777" w:rsidR="00474957" w:rsidRPr="00474957" w:rsidRDefault="00474957" w:rsidP="00474957">
            <w:pPr>
              <w:spacing w:after="80"/>
              <w:rPr>
                <w:rFonts w:ascii="Open Sans" w:hAnsi="Open Sans" w:cs="Open Sans"/>
              </w:rPr>
            </w:pPr>
            <w:r w:rsidRPr="00474957">
              <w:rPr>
                <w:rFonts w:ascii="Open Sans" w:hAnsi="Open Sans" w:cs="Open Sans"/>
                <w:i/>
                <w:iCs/>
              </w:rPr>
              <w:t>Qualifications and checks</w:t>
            </w:r>
          </w:p>
          <w:p w14:paraId="4B1E91FB" w14:textId="77777777" w:rsidR="00474957" w:rsidRPr="00474957" w:rsidRDefault="00474957" w:rsidP="00474957">
            <w:pPr>
              <w:numPr>
                <w:ilvl w:val="0"/>
                <w:numId w:val="7"/>
              </w:numPr>
              <w:spacing w:after="80"/>
              <w:rPr>
                <w:rFonts w:ascii="Open Sans" w:hAnsi="Open Sans" w:cs="Open Sans"/>
              </w:rPr>
            </w:pPr>
            <w:r w:rsidRPr="00474957">
              <w:rPr>
                <w:rFonts w:ascii="Open Sans" w:hAnsi="Open Sans" w:cs="Open Sans"/>
              </w:rPr>
              <w:t>Level 3 qualification or equivalent experience in health and social care, or a related field</w:t>
            </w:r>
          </w:p>
          <w:p w14:paraId="6ED320B9" w14:textId="77777777" w:rsidR="00474957" w:rsidRPr="00474957" w:rsidRDefault="00474957" w:rsidP="00474957">
            <w:pPr>
              <w:numPr>
                <w:ilvl w:val="0"/>
                <w:numId w:val="7"/>
              </w:numPr>
              <w:spacing w:after="80"/>
              <w:rPr>
                <w:rFonts w:ascii="Open Sans" w:hAnsi="Open Sans" w:cs="Open Sans"/>
              </w:rPr>
            </w:pPr>
            <w:r w:rsidRPr="00474957">
              <w:rPr>
                <w:rFonts w:ascii="Open Sans" w:hAnsi="Open Sans" w:cs="Open Sans"/>
              </w:rPr>
              <w:t>Enhanced DBS check including the adults' barred list, which we will arrange</w:t>
            </w:r>
          </w:p>
          <w:p w14:paraId="349B518B" w14:textId="77777777" w:rsidR="00474957" w:rsidRPr="00474957" w:rsidRDefault="00474957" w:rsidP="00474957">
            <w:pPr>
              <w:spacing w:after="80"/>
              <w:rPr>
                <w:rFonts w:ascii="Open Sans" w:hAnsi="Open Sans" w:cs="Open Sans"/>
              </w:rPr>
            </w:pPr>
            <w:r w:rsidRPr="00474957">
              <w:rPr>
                <w:rFonts w:ascii="Open Sans" w:hAnsi="Open Sans" w:cs="Open Sans"/>
                <w:i/>
                <w:iCs/>
              </w:rPr>
              <w:t>Knowledge</w:t>
            </w:r>
          </w:p>
          <w:p w14:paraId="4594108C" w14:textId="77777777" w:rsidR="00474957" w:rsidRPr="00474957" w:rsidRDefault="00474957" w:rsidP="00474957">
            <w:pPr>
              <w:numPr>
                <w:ilvl w:val="0"/>
                <w:numId w:val="8"/>
              </w:numPr>
              <w:spacing w:after="80"/>
              <w:rPr>
                <w:rFonts w:ascii="Open Sans" w:hAnsi="Open Sans" w:cs="Open Sans"/>
              </w:rPr>
            </w:pPr>
            <w:r w:rsidRPr="00474957">
              <w:rPr>
                <w:rFonts w:ascii="Open Sans" w:hAnsi="Open Sans" w:cs="Open Sans"/>
              </w:rPr>
              <w:t>Good, person-centred support for people with learning disabilities and/or autism, including self-directed support, direct payments and personal budgets</w:t>
            </w:r>
          </w:p>
          <w:p w14:paraId="5C4B9689" w14:textId="77777777" w:rsidR="00474957" w:rsidRPr="00474957" w:rsidRDefault="00474957" w:rsidP="00474957">
            <w:pPr>
              <w:numPr>
                <w:ilvl w:val="0"/>
                <w:numId w:val="8"/>
              </w:numPr>
              <w:spacing w:after="80"/>
              <w:rPr>
                <w:rFonts w:ascii="Open Sans" w:hAnsi="Open Sans" w:cs="Open Sans"/>
              </w:rPr>
            </w:pPr>
            <w:r w:rsidRPr="00474957">
              <w:rPr>
                <w:rFonts w:ascii="Open Sans" w:hAnsi="Open Sans" w:cs="Open Sans"/>
              </w:rPr>
              <w:lastRenderedPageBreak/>
              <w:t>Working knowledge of safeguarding, the Care Act 2014 and the Mental Capacity Act 2005</w:t>
            </w:r>
          </w:p>
          <w:p w14:paraId="5ADAF124" w14:textId="77777777" w:rsidR="00474957" w:rsidRPr="00474957" w:rsidRDefault="00474957" w:rsidP="00474957">
            <w:pPr>
              <w:spacing w:after="80"/>
              <w:rPr>
                <w:rFonts w:ascii="Open Sans" w:hAnsi="Open Sans" w:cs="Open Sans"/>
              </w:rPr>
            </w:pPr>
            <w:r w:rsidRPr="00474957">
              <w:rPr>
                <w:rFonts w:ascii="Open Sans" w:hAnsi="Open Sans" w:cs="Open Sans"/>
                <w:i/>
                <w:iCs/>
              </w:rPr>
              <w:t>Experience</w:t>
            </w:r>
          </w:p>
          <w:p w14:paraId="1C61D715" w14:textId="77777777" w:rsidR="00474957" w:rsidRPr="00474957" w:rsidRDefault="00474957" w:rsidP="00474957">
            <w:pPr>
              <w:numPr>
                <w:ilvl w:val="0"/>
                <w:numId w:val="9"/>
              </w:numPr>
              <w:spacing w:after="80"/>
              <w:rPr>
                <w:rFonts w:ascii="Open Sans" w:hAnsi="Open Sans" w:cs="Open Sans"/>
              </w:rPr>
            </w:pPr>
            <w:r w:rsidRPr="00474957">
              <w:rPr>
                <w:rFonts w:ascii="Open Sans" w:hAnsi="Open Sans" w:cs="Open Sans"/>
              </w:rPr>
              <w:t>At least two years' management experience in social care or a comparable setting</w:t>
            </w:r>
          </w:p>
          <w:p w14:paraId="708514C5" w14:textId="77777777" w:rsidR="00474957" w:rsidRPr="00474957" w:rsidRDefault="00474957" w:rsidP="00474957">
            <w:pPr>
              <w:numPr>
                <w:ilvl w:val="0"/>
                <w:numId w:val="9"/>
              </w:numPr>
              <w:spacing w:after="80"/>
              <w:rPr>
                <w:rFonts w:ascii="Open Sans" w:hAnsi="Open Sans" w:cs="Open Sans"/>
              </w:rPr>
            </w:pPr>
            <w:r w:rsidRPr="00474957">
              <w:rPr>
                <w:rFonts w:ascii="Open Sans" w:hAnsi="Open Sans" w:cs="Open Sans"/>
              </w:rPr>
              <w:t>Supporting people with learning disabilities and/or autism, including people with complex needs</w:t>
            </w:r>
          </w:p>
          <w:p w14:paraId="3C7AC918" w14:textId="77777777" w:rsidR="00474957" w:rsidRPr="00474957" w:rsidRDefault="00474957" w:rsidP="00474957">
            <w:pPr>
              <w:numPr>
                <w:ilvl w:val="0"/>
                <w:numId w:val="9"/>
              </w:numPr>
              <w:spacing w:after="80"/>
              <w:rPr>
                <w:rFonts w:ascii="Open Sans" w:hAnsi="Open Sans" w:cs="Open Sans"/>
              </w:rPr>
            </w:pPr>
            <w:r w:rsidRPr="00474957">
              <w:rPr>
                <w:rFonts w:ascii="Open Sans" w:hAnsi="Open Sans" w:cs="Open Sans"/>
              </w:rPr>
              <w:t>Designing, reviewing or redesigning a service or programme, and growing its income or attendance</w:t>
            </w:r>
          </w:p>
          <w:p w14:paraId="4D817D8D" w14:textId="77777777" w:rsidR="00474957" w:rsidRPr="00474957" w:rsidRDefault="00474957" w:rsidP="00474957">
            <w:pPr>
              <w:numPr>
                <w:ilvl w:val="0"/>
                <w:numId w:val="9"/>
              </w:numPr>
              <w:spacing w:after="80"/>
              <w:rPr>
                <w:rFonts w:ascii="Open Sans" w:hAnsi="Open Sans" w:cs="Open Sans"/>
              </w:rPr>
            </w:pPr>
            <w:r w:rsidRPr="00474957">
              <w:rPr>
                <w:rFonts w:ascii="Open Sans" w:hAnsi="Open Sans" w:cs="Open Sans"/>
              </w:rPr>
              <w:t>Managing a budget and reporting against financial targets</w:t>
            </w:r>
          </w:p>
          <w:p w14:paraId="7BBA7046" w14:textId="77777777" w:rsidR="00474957" w:rsidRPr="00474957" w:rsidRDefault="00474957" w:rsidP="00474957">
            <w:pPr>
              <w:numPr>
                <w:ilvl w:val="0"/>
                <w:numId w:val="9"/>
              </w:numPr>
              <w:spacing w:after="80"/>
              <w:rPr>
                <w:rFonts w:ascii="Open Sans" w:hAnsi="Open Sans" w:cs="Open Sans"/>
              </w:rPr>
            </w:pPr>
            <w:r w:rsidRPr="00474957">
              <w:rPr>
                <w:rFonts w:ascii="Open Sans" w:hAnsi="Open Sans" w:cs="Open Sans"/>
              </w:rPr>
              <w:t>Building partnerships with commissioners, community organisations or employers</w:t>
            </w:r>
          </w:p>
          <w:p w14:paraId="3A721668" w14:textId="77777777" w:rsidR="00474957" w:rsidRPr="00474957" w:rsidRDefault="00474957" w:rsidP="00474957">
            <w:pPr>
              <w:numPr>
                <w:ilvl w:val="0"/>
                <w:numId w:val="9"/>
              </w:numPr>
              <w:spacing w:after="80"/>
              <w:rPr>
                <w:rFonts w:ascii="Open Sans" w:hAnsi="Open Sans" w:cs="Open Sans"/>
              </w:rPr>
            </w:pPr>
            <w:r w:rsidRPr="00474957">
              <w:rPr>
                <w:rFonts w:ascii="Open Sans" w:hAnsi="Open Sans" w:cs="Open Sans"/>
              </w:rPr>
              <w:t>Promoting a service directly to individuals and families</w:t>
            </w:r>
          </w:p>
          <w:p w14:paraId="45D259B0" w14:textId="77777777" w:rsidR="00474957" w:rsidRPr="00474957" w:rsidRDefault="00474957" w:rsidP="00474957">
            <w:pPr>
              <w:spacing w:after="80"/>
              <w:rPr>
                <w:rFonts w:ascii="Open Sans" w:hAnsi="Open Sans" w:cs="Open Sans"/>
              </w:rPr>
            </w:pPr>
            <w:r w:rsidRPr="00474957">
              <w:rPr>
                <w:rFonts w:ascii="Open Sans" w:hAnsi="Open Sans" w:cs="Open Sans"/>
                <w:i/>
                <w:iCs/>
              </w:rPr>
              <w:t>Skills and values</w:t>
            </w:r>
          </w:p>
          <w:p w14:paraId="31C7A0D6" w14:textId="77777777" w:rsidR="00474957" w:rsidRPr="00474957" w:rsidRDefault="00474957" w:rsidP="00474957">
            <w:pPr>
              <w:numPr>
                <w:ilvl w:val="0"/>
                <w:numId w:val="10"/>
              </w:numPr>
              <w:spacing w:after="80"/>
              <w:rPr>
                <w:rFonts w:ascii="Open Sans" w:hAnsi="Open Sans" w:cs="Open Sans"/>
              </w:rPr>
            </w:pPr>
            <w:r w:rsidRPr="00474957">
              <w:rPr>
                <w:rFonts w:ascii="Open Sans" w:hAnsi="Open Sans" w:cs="Open Sans"/>
              </w:rPr>
              <w:t>Involving people with learning disabilities and/or autism in decisions about a service</w:t>
            </w:r>
          </w:p>
          <w:p w14:paraId="5271FACC" w14:textId="77777777" w:rsidR="00474957" w:rsidRPr="00474957" w:rsidRDefault="00474957" w:rsidP="00474957">
            <w:pPr>
              <w:numPr>
                <w:ilvl w:val="0"/>
                <w:numId w:val="10"/>
              </w:numPr>
              <w:spacing w:after="80"/>
              <w:rPr>
                <w:rFonts w:ascii="Open Sans" w:hAnsi="Open Sans" w:cs="Open Sans"/>
              </w:rPr>
            </w:pPr>
            <w:r w:rsidRPr="00474957">
              <w:rPr>
                <w:rFonts w:ascii="Open Sans" w:hAnsi="Open Sans" w:cs="Open Sans"/>
              </w:rPr>
              <w:t>Leading a team across more than one site, including managing a manager</w:t>
            </w:r>
          </w:p>
          <w:p w14:paraId="79AF41C4" w14:textId="77777777" w:rsidR="00474957" w:rsidRPr="00474957" w:rsidRDefault="00474957" w:rsidP="00474957">
            <w:pPr>
              <w:numPr>
                <w:ilvl w:val="0"/>
                <w:numId w:val="10"/>
              </w:numPr>
              <w:spacing w:after="80"/>
              <w:rPr>
                <w:rFonts w:ascii="Open Sans" w:hAnsi="Open Sans" w:cs="Open Sans"/>
              </w:rPr>
            </w:pPr>
            <w:r w:rsidRPr="00474957">
              <w:rPr>
                <w:rFonts w:ascii="Open Sans" w:hAnsi="Open Sans" w:cs="Open Sans"/>
              </w:rPr>
              <w:t>Organising your own and others' work and taking the initiative to resolve problems</w:t>
            </w:r>
          </w:p>
          <w:p w14:paraId="537AFE5A" w14:textId="77777777" w:rsidR="00474957" w:rsidRPr="00474957" w:rsidRDefault="00474957" w:rsidP="00474957">
            <w:pPr>
              <w:numPr>
                <w:ilvl w:val="0"/>
                <w:numId w:val="10"/>
              </w:numPr>
              <w:spacing w:after="80"/>
              <w:rPr>
                <w:rFonts w:ascii="Open Sans" w:hAnsi="Open Sans" w:cs="Open Sans"/>
              </w:rPr>
            </w:pPr>
            <w:r w:rsidRPr="00474957">
              <w:rPr>
                <w:rFonts w:ascii="Open Sans" w:hAnsi="Open Sans" w:cs="Open Sans"/>
              </w:rPr>
              <w:t>Confident use of digital systems, including care recording and spreadsheets</w:t>
            </w:r>
          </w:p>
          <w:p w14:paraId="032F15C2" w14:textId="1F356CD5" w:rsidR="007837B3" w:rsidRPr="00474957" w:rsidRDefault="00474957" w:rsidP="00A953EE">
            <w:pPr>
              <w:numPr>
                <w:ilvl w:val="0"/>
                <w:numId w:val="10"/>
              </w:numPr>
              <w:spacing w:after="80"/>
              <w:rPr>
                <w:rFonts w:ascii="Open Sans" w:hAnsi="Open Sans" w:cs="Open Sans"/>
              </w:rPr>
            </w:pPr>
            <w:r w:rsidRPr="00474957">
              <w:rPr>
                <w:rFonts w:ascii="Open Sans" w:hAnsi="Open Sans" w:cs="Open Sans"/>
              </w:rPr>
              <w:t>Commitment to equality, choice and independence, with sound judgement on boundaries and confidentiality</w:t>
            </w:r>
          </w:p>
        </w:tc>
      </w:tr>
      <w:tr w:rsidR="007837B3" w:rsidRPr="00593346" w14:paraId="03F3FB56" w14:textId="77777777">
        <w:tc>
          <w:tcPr>
            <w:tcW w:w="1800" w:type="dxa"/>
            <w:tcBorders>
              <w:top w:val="single" w:sz="4" w:space="0" w:color="CCCCCC"/>
              <w:left w:val="single" w:sz="4" w:space="0" w:color="CCCCCC"/>
              <w:bottom w:val="single" w:sz="4" w:space="0" w:color="CCCCCC"/>
              <w:right w:val="single" w:sz="4" w:space="0" w:color="CCCCCC"/>
            </w:tcBorders>
            <w:shd w:val="clear" w:color="auto" w:fill="E4F3EC"/>
            <w:tcMar>
              <w:top w:w="100" w:type="dxa"/>
              <w:left w:w="120" w:type="dxa"/>
              <w:bottom w:w="100" w:type="dxa"/>
              <w:right w:w="120" w:type="dxa"/>
            </w:tcMar>
            <w:vAlign w:val="center"/>
          </w:tcPr>
          <w:p w14:paraId="18DB1E6A" w14:textId="77777777" w:rsidR="007837B3" w:rsidRPr="00593346" w:rsidRDefault="00C72FB7">
            <w:pPr>
              <w:rPr>
                <w:rFonts w:ascii="Open Sans" w:hAnsi="Open Sans" w:cs="Open Sans"/>
              </w:rPr>
            </w:pPr>
            <w:r>
              <w:rPr>
                <w:rFonts w:ascii="Open Sans" w:hAnsi="Open Sans" w:cs="Open Sans"/>
                <w:b/>
                <w:bCs/>
              </w:rPr>
              <w:lastRenderedPageBreak/>
              <w:t>Desirable</w:t>
            </w:r>
          </w:p>
        </w:tc>
        <w:tc>
          <w:tcPr>
            <w:tcW w:w="7400" w:type="dxa"/>
            <w:tcBorders>
              <w:top w:val="single" w:sz="4" w:space="0" w:color="CCCCCC"/>
              <w:left w:val="single" w:sz="4" w:space="0" w:color="CCCCCC"/>
              <w:bottom w:val="single" w:sz="4" w:space="0" w:color="CCCCCC"/>
              <w:right w:val="single" w:sz="4" w:space="0" w:color="CCCCCC"/>
            </w:tcBorders>
            <w:tcMar>
              <w:top w:w="100" w:type="dxa"/>
              <w:left w:w="120" w:type="dxa"/>
              <w:bottom w:w="100" w:type="dxa"/>
              <w:right w:w="120" w:type="dxa"/>
            </w:tcMar>
          </w:tcPr>
          <w:p w14:paraId="644E1723" w14:textId="77777777" w:rsidR="00C44ED2" w:rsidRPr="00C44ED2" w:rsidRDefault="00C44ED2" w:rsidP="00C44ED2">
            <w:pPr>
              <w:rPr>
                <w:rFonts w:ascii="Open Sans" w:hAnsi="Open Sans" w:cs="Open Sans"/>
              </w:rPr>
            </w:pPr>
            <w:r w:rsidRPr="00C44ED2">
              <w:rPr>
                <w:rFonts w:ascii="Open Sans" w:hAnsi="Open Sans" w:cs="Open Sans"/>
                <w:i/>
                <w:iCs/>
              </w:rPr>
              <w:t>Qualifications</w:t>
            </w:r>
          </w:p>
          <w:p w14:paraId="22DA79B3" w14:textId="77777777" w:rsidR="00C44ED2" w:rsidRPr="00C44ED2" w:rsidRDefault="00C44ED2" w:rsidP="00C44ED2">
            <w:pPr>
              <w:numPr>
                <w:ilvl w:val="0"/>
                <w:numId w:val="11"/>
              </w:numPr>
              <w:rPr>
                <w:rFonts w:ascii="Open Sans" w:hAnsi="Open Sans" w:cs="Open Sans"/>
              </w:rPr>
            </w:pPr>
            <w:r w:rsidRPr="00C44ED2">
              <w:rPr>
                <w:rFonts w:ascii="Open Sans" w:hAnsi="Open Sans" w:cs="Open Sans"/>
              </w:rPr>
              <w:t>Level 5 Diploma in Leadership and Management for Adult Care, or willingness to work towards it</w:t>
            </w:r>
          </w:p>
          <w:p w14:paraId="327B95A7" w14:textId="77777777" w:rsidR="00C44ED2" w:rsidRPr="00C44ED2" w:rsidRDefault="00C44ED2" w:rsidP="00C44ED2">
            <w:pPr>
              <w:rPr>
                <w:rFonts w:ascii="Open Sans" w:hAnsi="Open Sans" w:cs="Open Sans"/>
              </w:rPr>
            </w:pPr>
            <w:r w:rsidRPr="00C44ED2">
              <w:rPr>
                <w:rFonts w:ascii="Open Sans" w:hAnsi="Open Sans" w:cs="Open Sans"/>
                <w:i/>
                <w:iCs/>
              </w:rPr>
              <w:t>Knowledge</w:t>
            </w:r>
          </w:p>
          <w:p w14:paraId="4A290866" w14:textId="77777777" w:rsidR="00C44ED2" w:rsidRPr="00C44ED2" w:rsidRDefault="00C44ED2" w:rsidP="00C44ED2">
            <w:pPr>
              <w:numPr>
                <w:ilvl w:val="0"/>
                <w:numId w:val="12"/>
              </w:numPr>
              <w:rPr>
                <w:rFonts w:ascii="Open Sans" w:hAnsi="Open Sans" w:cs="Open Sans"/>
              </w:rPr>
            </w:pPr>
            <w:r w:rsidRPr="00C44ED2">
              <w:rPr>
                <w:rFonts w:ascii="Open Sans" w:hAnsi="Open Sans" w:cs="Open Sans"/>
              </w:rPr>
              <w:t>Commissioning frameworks and the move towards flexible, outcome-focused day opportunities</w:t>
            </w:r>
          </w:p>
          <w:p w14:paraId="23341E01" w14:textId="77777777" w:rsidR="00C44ED2" w:rsidRPr="00C44ED2" w:rsidRDefault="00C44ED2" w:rsidP="00C44ED2">
            <w:pPr>
              <w:numPr>
                <w:ilvl w:val="0"/>
                <w:numId w:val="12"/>
              </w:numPr>
              <w:rPr>
                <w:rFonts w:ascii="Open Sans" w:hAnsi="Open Sans" w:cs="Open Sans"/>
              </w:rPr>
            </w:pPr>
            <w:r w:rsidRPr="00C44ED2">
              <w:rPr>
                <w:rFonts w:ascii="Open Sans" w:hAnsi="Open Sans" w:cs="Open Sans"/>
              </w:rPr>
              <w:t>Supporting young people through transition to adulthood</w:t>
            </w:r>
          </w:p>
          <w:p w14:paraId="216FC3E3" w14:textId="77777777" w:rsidR="00C44ED2" w:rsidRPr="00C44ED2" w:rsidRDefault="00C44ED2" w:rsidP="00C44ED2">
            <w:pPr>
              <w:numPr>
                <w:ilvl w:val="0"/>
                <w:numId w:val="12"/>
              </w:numPr>
              <w:rPr>
                <w:rFonts w:ascii="Open Sans" w:hAnsi="Open Sans" w:cs="Open Sans"/>
              </w:rPr>
            </w:pPr>
            <w:r w:rsidRPr="00C44ED2">
              <w:rPr>
                <w:rFonts w:ascii="Open Sans" w:hAnsi="Open Sans" w:cs="Open Sans"/>
              </w:rPr>
              <w:t>Positive Behaviour Support</w:t>
            </w:r>
          </w:p>
          <w:p w14:paraId="57BAA5CB" w14:textId="77777777" w:rsidR="00C44ED2" w:rsidRPr="00C44ED2" w:rsidRDefault="00C44ED2" w:rsidP="00C44ED2">
            <w:pPr>
              <w:rPr>
                <w:rFonts w:ascii="Open Sans" w:hAnsi="Open Sans" w:cs="Open Sans"/>
              </w:rPr>
            </w:pPr>
            <w:r w:rsidRPr="00C44ED2">
              <w:rPr>
                <w:rFonts w:ascii="Open Sans" w:hAnsi="Open Sans" w:cs="Open Sans"/>
                <w:i/>
                <w:iCs/>
              </w:rPr>
              <w:t>Experience</w:t>
            </w:r>
          </w:p>
          <w:p w14:paraId="2E773DC8" w14:textId="77777777" w:rsidR="00C44ED2" w:rsidRPr="00C44ED2" w:rsidRDefault="00C44ED2" w:rsidP="00C44ED2">
            <w:pPr>
              <w:numPr>
                <w:ilvl w:val="0"/>
                <w:numId w:val="13"/>
              </w:numPr>
              <w:rPr>
                <w:rFonts w:ascii="Open Sans" w:hAnsi="Open Sans" w:cs="Open Sans"/>
              </w:rPr>
            </w:pPr>
            <w:r w:rsidRPr="00C44ED2">
              <w:rPr>
                <w:rFonts w:ascii="Open Sans" w:hAnsi="Open Sans" w:cs="Open Sans"/>
              </w:rPr>
              <w:t>Writing or contributing to tenders and bids</w:t>
            </w:r>
          </w:p>
          <w:p w14:paraId="6ABD8714" w14:textId="148F535C" w:rsidR="007837B3" w:rsidRPr="00C44ED2" w:rsidRDefault="00C44ED2" w:rsidP="00C44ED2">
            <w:pPr>
              <w:numPr>
                <w:ilvl w:val="0"/>
                <w:numId w:val="13"/>
              </w:numPr>
              <w:rPr>
                <w:rFonts w:ascii="Open Sans" w:hAnsi="Open Sans" w:cs="Open Sans"/>
              </w:rPr>
            </w:pPr>
            <w:r w:rsidRPr="00C44ED2">
              <w:rPr>
                <w:rFonts w:ascii="Open Sans" w:hAnsi="Open Sans" w:cs="Open Sans"/>
              </w:rPr>
              <w:t>Working with direct payment holders</w:t>
            </w:r>
          </w:p>
        </w:tc>
      </w:tr>
    </w:tbl>
    <w:p w14:paraId="41FDC964" w14:textId="77777777" w:rsidR="007837B3" w:rsidRPr="00593346" w:rsidRDefault="00C72FB7">
      <w:pPr>
        <w:pStyle w:val="Heading1"/>
        <w:spacing w:before="320" w:after="160"/>
        <w:rPr>
          <w:rFonts w:ascii="Open Sans" w:hAnsi="Open Sans" w:cs="Open Sans"/>
        </w:rPr>
      </w:pPr>
      <w:r>
        <w:rPr>
          <w:rFonts w:ascii="Open Sans" w:hAnsi="Open Sans" w:cs="Open Sans"/>
          <w:b/>
          <w:bCs/>
          <w:color w:val="00965F"/>
          <w:sz w:val="26"/>
          <w:szCs w:val="26"/>
        </w:rPr>
        <w:t>Additional Information</w:t>
      </w:r>
    </w:p>
    <w:p w14:paraId="664F28D8" w14:textId="1311503E" w:rsidR="00A953EE" w:rsidRPr="00374572" w:rsidRDefault="00374572">
      <w:pPr>
        <w:spacing w:before="120" w:after="240"/>
        <w:rPr>
          <w:rFonts w:ascii="Open Sans" w:hAnsi="Open Sans" w:cs="Open Sans"/>
        </w:rPr>
      </w:pPr>
      <w:r w:rsidRPr="00374572">
        <w:rPr>
          <w:rFonts w:ascii="Open Sans" w:hAnsi="Open Sans" w:cs="Open Sans"/>
        </w:rPr>
        <w:t>This role profile is not exhaustive; the postholder may be asked to undertake other reasonable duties in line with the scope of the role.</w:t>
      </w:r>
    </w:p>
    <w:p w14:paraId="45C546BB" w14:textId="53F56FE2" w:rsidR="007837B3" w:rsidRPr="00593346" w:rsidRDefault="00CD57CF" w:rsidP="00CD57CF">
      <w:pPr>
        <w:rPr>
          <w:rFonts w:ascii="Open Sans" w:hAnsi="Open Sans" w:cs="Open Sans"/>
        </w:rPr>
      </w:pPr>
      <w:r w:rsidRPr="00CD57CF">
        <w:rPr>
          <w:rFonts w:ascii="Open Sans" w:hAnsi="Open Sans" w:cs="Open Sans"/>
        </w:rPr>
        <w:t>Centre 404 is committed to safeguarding and promoting the welfare of children, young people and adults, and we are looking to recruit people who share this commitment.</w:t>
      </w:r>
    </w:p>
    <w:sectPr w:rsidR="007837B3" w:rsidRPr="00593346">
      <w:headerReference w:type="default" r:id="rId10"/>
      <w:footerReference w:type="default" r:id="rId11"/>
      <w:pgSz w:w="11906" w:h="16838"/>
      <w:pgMar w:top="1100" w:right="11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0D0FD" w14:textId="77777777" w:rsidR="00317029" w:rsidRDefault="00317029">
      <w:r>
        <w:separator/>
      </w:r>
    </w:p>
  </w:endnote>
  <w:endnote w:type="continuationSeparator" w:id="0">
    <w:p w14:paraId="2CC1E5ED" w14:textId="77777777" w:rsidR="00317029" w:rsidRDefault="00317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62DCA" w14:textId="77777777" w:rsidR="007837B3" w:rsidRDefault="00C72FB7">
    <w:pPr>
      <w:jc w:val="center"/>
    </w:pPr>
    <w:r>
      <w:fldChar w:fldCharType="begin"/>
    </w:r>
    <w:r>
      <w:instrText>PAGE</w:instrText>
    </w:r>
    <w:r>
      <w:fldChar w:fldCharType="separate"/>
    </w:r>
    <w:r w:rsidR="0059334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A4821" w14:textId="77777777" w:rsidR="00317029" w:rsidRDefault="00317029">
      <w:r>
        <w:separator/>
      </w:r>
    </w:p>
  </w:footnote>
  <w:footnote w:type="continuationSeparator" w:id="0">
    <w:p w14:paraId="56B2920C" w14:textId="77777777" w:rsidR="00317029" w:rsidRDefault="003170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00"/>
      <w:gridCol w:w="3000"/>
    </w:tblGrid>
    <w:tr w:rsidR="007837B3" w14:paraId="40CD9706" w14:textId="77777777">
      <w:tc>
        <w:tcPr>
          <w:tcW w:w="6200" w:type="dxa"/>
          <w:tcBorders>
            <w:top w:val="none" w:sz="0" w:space="0" w:color="FFFFFF"/>
            <w:left w:val="none" w:sz="0" w:space="0" w:color="FFFFFF"/>
            <w:bottom w:val="none" w:sz="0" w:space="0" w:color="FFFFFF"/>
            <w:right w:val="none" w:sz="0" w:space="0" w:color="FFFFFF"/>
          </w:tcBorders>
          <w:vAlign w:val="center"/>
        </w:tcPr>
        <w:p w14:paraId="517A3C82" w14:textId="77777777" w:rsidR="007837B3" w:rsidRPr="00593346" w:rsidRDefault="00C72FB7">
          <w:pPr>
            <w:rPr>
              <w:rFonts w:ascii="Open Sans" w:hAnsi="Open Sans" w:cs="Open Sans"/>
            </w:rPr>
          </w:pPr>
          <w:r w:rsidRPr="00593346">
            <w:rPr>
              <w:rFonts w:ascii="Open Sans" w:hAnsi="Open Sans" w:cs="Open Sans"/>
              <w:b/>
              <w:bCs/>
              <w:color w:val="00965F"/>
              <w:sz w:val="30"/>
              <w:szCs w:val="30"/>
            </w:rPr>
            <w:t>Job Description</w:t>
          </w:r>
        </w:p>
      </w:tc>
      <w:tc>
        <w:tcPr>
          <w:tcW w:w="3000" w:type="dxa"/>
          <w:tcBorders>
            <w:top w:val="none" w:sz="0" w:space="0" w:color="FFFFFF"/>
            <w:left w:val="none" w:sz="0" w:space="0" w:color="FFFFFF"/>
            <w:bottom w:val="none" w:sz="0" w:space="0" w:color="FFFFFF"/>
            <w:right w:val="none" w:sz="0" w:space="0" w:color="FFFFFF"/>
          </w:tcBorders>
          <w:vAlign w:val="center"/>
        </w:tcPr>
        <w:p w14:paraId="597035D2" w14:textId="77777777" w:rsidR="007837B3" w:rsidRDefault="00C72FB7">
          <w:pPr>
            <w:jc w:val="right"/>
          </w:pPr>
          <w:r>
            <w:rPr>
              <w:noProof/>
            </w:rPr>
            <w:drawing>
              <wp:inline distT="0" distB="0" distL="0" distR="0" wp14:anchorId="43CD3E80" wp14:editId="33E38E1E">
                <wp:extent cx="1409700" cy="457200"/>
                <wp:effectExtent l="0" t="0" r="0" b="0"/>
                <wp:docPr id="1222605829" name="Picture 1222605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09700" cy="457200"/>
                        </a:xfrm>
                        <a:prstGeom prst="rect">
                          <a:avLst/>
                        </a:prstGeom>
                      </pic:spPr>
                    </pic:pic>
                  </a:graphicData>
                </a:graphic>
              </wp:inline>
            </w:drawing>
          </w:r>
        </w:p>
      </w:tc>
    </w:tr>
  </w:tbl>
  <w:p w14:paraId="2A27A3F0" w14:textId="77777777" w:rsidR="007837B3" w:rsidRDefault="007837B3">
    <w:pPr>
      <w:pBdr>
        <w:bottom w:val="single" w:sz="6" w:space="4" w:color="00965F"/>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645C"/>
    <w:multiLevelType w:val="multilevel"/>
    <w:tmpl w:val="BD74A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200DC3"/>
    <w:multiLevelType w:val="multilevel"/>
    <w:tmpl w:val="3F921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20A40"/>
    <w:multiLevelType w:val="multilevel"/>
    <w:tmpl w:val="C4BA9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866A16"/>
    <w:multiLevelType w:val="multilevel"/>
    <w:tmpl w:val="4FB44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932981"/>
    <w:multiLevelType w:val="multilevel"/>
    <w:tmpl w:val="0182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F72FC9"/>
    <w:multiLevelType w:val="multilevel"/>
    <w:tmpl w:val="CAACC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AF7A08"/>
    <w:multiLevelType w:val="multilevel"/>
    <w:tmpl w:val="CF047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BC6868"/>
    <w:multiLevelType w:val="multilevel"/>
    <w:tmpl w:val="583E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42493A"/>
    <w:multiLevelType w:val="hybridMultilevel"/>
    <w:tmpl w:val="FB0C7D76"/>
    <w:lvl w:ilvl="0" w:tplc="889C336A">
      <w:start w:val="1"/>
      <w:numFmt w:val="bullet"/>
      <w:lvlText w:val="●"/>
      <w:lvlJc w:val="left"/>
      <w:pPr>
        <w:ind w:left="720" w:hanging="360"/>
      </w:pPr>
    </w:lvl>
    <w:lvl w:ilvl="1" w:tplc="F496CD04">
      <w:start w:val="1"/>
      <w:numFmt w:val="bullet"/>
      <w:lvlText w:val="○"/>
      <w:lvlJc w:val="left"/>
      <w:pPr>
        <w:ind w:left="1440" w:hanging="360"/>
      </w:pPr>
    </w:lvl>
    <w:lvl w:ilvl="2" w:tplc="957C26DE">
      <w:start w:val="1"/>
      <w:numFmt w:val="bullet"/>
      <w:lvlText w:val="■"/>
      <w:lvlJc w:val="left"/>
      <w:pPr>
        <w:ind w:left="2160" w:hanging="360"/>
      </w:pPr>
    </w:lvl>
    <w:lvl w:ilvl="3" w:tplc="8F063B7C">
      <w:start w:val="1"/>
      <w:numFmt w:val="bullet"/>
      <w:lvlText w:val="●"/>
      <w:lvlJc w:val="left"/>
      <w:pPr>
        <w:ind w:left="2880" w:hanging="360"/>
      </w:pPr>
    </w:lvl>
    <w:lvl w:ilvl="4" w:tplc="639E1D82">
      <w:start w:val="1"/>
      <w:numFmt w:val="bullet"/>
      <w:lvlText w:val="○"/>
      <w:lvlJc w:val="left"/>
      <w:pPr>
        <w:ind w:left="3600" w:hanging="360"/>
      </w:pPr>
    </w:lvl>
    <w:lvl w:ilvl="5" w:tplc="62663D90">
      <w:start w:val="1"/>
      <w:numFmt w:val="bullet"/>
      <w:lvlText w:val="■"/>
      <w:lvlJc w:val="left"/>
      <w:pPr>
        <w:ind w:left="4320" w:hanging="360"/>
      </w:pPr>
    </w:lvl>
    <w:lvl w:ilvl="6" w:tplc="398614B0">
      <w:start w:val="1"/>
      <w:numFmt w:val="bullet"/>
      <w:lvlText w:val="●"/>
      <w:lvlJc w:val="left"/>
      <w:pPr>
        <w:ind w:left="5040" w:hanging="360"/>
      </w:pPr>
    </w:lvl>
    <w:lvl w:ilvl="7" w:tplc="050AD3FC">
      <w:start w:val="1"/>
      <w:numFmt w:val="bullet"/>
      <w:lvlText w:val="●"/>
      <w:lvlJc w:val="left"/>
      <w:pPr>
        <w:ind w:left="5760" w:hanging="360"/>
      </w:pPr>
    </w:lvl>
    <w:lvl w:ilvl="8" w:tplc="004CCEFC">
      <w:start w:val="1"/>
      <w:numFmt w:val="bullet"/>
      <w:lvlText w:val="●"/>
      <w:lvlJc w:val="left"/>
      <w:pPr>
        <w:ind w:left="6480" w:hanging="360"/>
      </w:pPr>
    </w:lvl>
  </w:abstractNum>
  <w:abstractNum w:abstractNumId="9" w15:restartNumberingAfterBreak="0">
    <w:nsid w:val="508702E5"/>
    <w:multiLevelType w:val="multilevel"/>
    <w:tmpl w:val="85188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32422D"/>
    <w:multiLevelType w:val="multilevel"/>
    <w:tmpl w:val="D9A6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464FDA"/>
    <w:multiLevelType w:val="multilevel"/>
    <w:tmpl w:val="4E5C9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490DD0"/>
    <w:multiLevelType w:val="multilevel"/>
    <w:tmpl w:val="4FAC1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0010354">
    <w:abstractNumId w:val="8"/>
    <w:lvlOverride w:ilvl="0">
      <w:startOverride w:val="1"/>
    </w:lvlOverride>
  </w:num>
  <w:num w:numId="2" w16cid:durableId="471027208">
    <w:abstractNumId w:val="7"/>
  </w:num>
  <w:num w:numId="3" w16cid:durableId="1778527961">
    <w:abstractNumId w:val="6"/>
  </w:num>
  <w:num w:numId="4" w16cid:durableId="323163559">
    <w:abstractNumId w:val="3"/>
  </w:num>
  <w:num w:numId="5" w16cid:durableId="1454517610">
    <w:abstractNumId w:val="2"/>
  </w:num>
  <w:num w:numId="6" w16cid:durableId="257442546">
    <w:abstractNumId w:val="9"/>
  </w:num>
  <w:num w:numId="7" w16cid:durableId="1920095499">
    <w:abstractNumId w:val="11"/>
  </w:num>
  <w:num w:numId="8" w16cid:durableId="919097923">
    <w:abstractNumId w:val="10"/>
  </w:num>
  <w:num w:numId="9" w16cid:durableId="82386102">
    <w:abstractNumId w:val="1"/>
  </w:num>
  <w:num w:numId="10" w16cid:durableId="1737319210">
    <w:abstractNumId w:val="4"/>
  </w:num>
  <w:num w:numId="11" w16cid:durableId="1866745627">
    <w:abstractNumId w:val="12"/>
  </w:num>
  <w:num w:numId="12" w16cid:durableId="177545581">
    <w:abstractNumId w:val="5"/>
  </w:num>
  <w:num w:numId="13" w16cid:durableId="165245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7B3"/>
    <w:rsid w:val="00054E51"/>
    <w:rsid w:val="00076316"/>
    <w:rsid w:val="000A2D8F"/>
    <w:rsid w:val="000E1360"/>
    <w:rsid w:val="00155C47"/>
    <w:rsid w:val="00172189"/>
    <w:rsid w:val="001D212F"/>
    <w:rsid w:val="001F3121"/>
    <w:rsid w:val="00295B15"/>
    <w:rsid w:val="002C1A0F"/>
    <w:rsid w:val="002C653D"/>
    <w:rsid w:val="002E3AA1"/>
    <w:rsid w:val="002E5203"/>
    <w:rsid w:val="00317029"/>
    <w:rsid w:val="00330536"/>
    <w:rsid w:val="003468D3"/>
    <w:rsid w:val="00374572"/>
    <w:rsid w:val="0039409E"/>
    <w:rsid w:val="003B2B86"/>
    <w:rsid w:val="003B49C8"/>
    <w:rsid w:val="004151D4"/>
    <w:rsid w:val="00466DBD"/>
    <w:rsid w:val="00474957"/>
    <w:rsid w:val="00563ACD"/>
    <w:rsid w:val="00593346"/>
    <w:rsid w:val="005B12CA"/>
    <w:rsid w:val="00631F8C"/>
    <w:rsid w:val="00636EBE"/>
    <w:rsid w:val="00724AF5"/>
    <w:rsid w:val="007837B3"/>
    <w:rsid w:val="0079686B"/>
    <w:rsid w:val="007B1BCE"/>
    <w:rsid w:val="007C509B"/>
    <w:rsid w:val="007C54F4"/>
    <w:rsid w:val="00802476"/>
    <w:rsid w:val="00845B8E"/>
    <w:rsid w:val="008731B6"/>
    <w:rsid w:val="00877A2F"/>
    <w:rsid w:val="008A1061"/>
    <w:rsid w:val="009007B5"/>
    <w:rsid w:val="00927F7D"/>
    <w:rsid w:val="009E37E2"/>
    <w:rsid w:val="00A55081"/>
    <w:rsid w:val="00A559F5"/>
    <w:rsid w:val="00A953EE"/>
    <w:rsid w:val="00AD58E7"/>
    <w:rsid w:val="00B65CC3"/>
    <w:rsid w:val="00B75768"/>
    <w:rsid w:val="00B8616B"/>
    <w:rsid w:val="00C420FE"/>
    <w:rsid w:val="00C44ED2"/>
    <w:rsid w:val="00C72FB7"/>
    <w:rsid w:val="00C9408A"/>
    <w:rsid w:val="00CD57CF"/>
    <w:rsid w:val="00D85AAF"/>
    <w:rsid w:val="00DE11CE"/>
    <w:rsid w:val="00EF3E3E"/>
    <w:rsid w:val="00F242E6"/>
    <w:rsid w:val="00F50F29"/>
    <w:rsid w:val="00FC3C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B4C83"/>
  <w15:docId w15:val="{72441D23-880D-42BA-99AB-655B169CF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93346"/>
    <w:pPr>
      <w:tabs>
        <w:tab w:val="center" w:pos="4513"/>
        <w:tab w:val="right" w:pos="9026"/>
      </w:tabs>
    </w:pPr>
  </w:style>
  <w:style w:type="character" w:customStyle="1" w:styleId="HeaderChar">
    <w:name w:val="Header Char"/>
    <w:basedOn w:val="DefaultParagraphFont"/>
    <w:link w:val="Header"/>
    <w:uiPriority w:val="99"/>
    <w:rsid w:val="00593346"/>
  </w:style>
  <w:style w:type="paragraph" w:styleId="Footer">
    <w:name w:val="footer"/>
    <w:basedOn w:val="Normal"/>
    <w:link w:val="FooterChar"/>
    <w:uiPriority w:val="99"/>
    <w:unhideWhenUsed/>
    <w:rsid w:val="00593346"/>
    <w:pPr>
      <w:tabs>
        <w:tab w:val="center" w:pos="4513"/>
        <w:tab w:val="right" w:pos="9026"/>
      </w:tabs>
    </w:pPr>
  </w:style>
  <w:style w:type="character" w:customStyle="1" w:styleId="FooterChar">
    <w:name w:val="Footer Char"/>
    <w:basedOn w:val="DefaultParagraphFont"/>
    <w:link w:val="Footer"/>
    <w:uiPriority w:val="99"/>
    <w:rsid w:val="00593346"/>
  </w:style>
  <w:style w:type="character" w:styleId="Strong">
    <w:name w:val="Strong"/>
    <w:basedOn w:val="DefaultParagraphFont"/>
    <w:uiPriority w:val="22"/>
    <w:qFormat/>
    <w:rsid w:val="007C509B"/>
    <w:rPr>
      <w:b/>
      <w:bCs/>
    </w:rPr>
  </w:style>
  <w:style w:type="paragraph" w:styleId="NormalWeb">
    <w:name w:val="Normal (Web)"/>
    <w:basedOn w:val="Normal"/>
    <w:uiPriority w:val="99"/>
    <w:semiHidden/>
    <w:unhideWhenUsed/>
    <w:rsid w:val="00B65CC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81A72F35B46C40B9EDF7B2821C329A" ma:contentTypeVersion="15" ma:contentTypeDescription="Create a new document." ma:contentTypeScope="" ma:versionID="6079a9f8c496963bcbc94c8d2aa38ddd">
  <xsd:schema xmlns:xsd="http://www.w3.org/2001/XMLSchema" xmlns:xs="http://www.w3.org/2001/XMLSchema" xmlns:p="http://schemas.microsoft.com/office/2006/metadata/properties" xmlns:ns2="72cb0612-71a2-4487-af8d-27ceebddad27" xmlns:ns3="f4598be7-fd20-44d0-b709-c688893613be" targetNamespace="http://schemas.microsoft.com/office/2006/metadata/properties" ma:root="true" ma:fieldsID="92c6d19f38b00cfca8b3209660fcb87d" ns2:_="" ns3:_="">
    <xsd:import namespace="72cb0612-71a2-4487-af8d-27ceebddad27"/>
    <xsd:import namespace="f4598be7-fd20-44d0-b709-c688893613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cb0612-71a2-4487-af8d-27ceebddad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4da8a00-b964-43a4-abf0-b7d7bb8eadf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598be7-fd20-44d0-b709-c688893613b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6d74cf-5450-4525-89d9-f2e665282ff9}" ma:internalName="TaxCatchAll" ma:showField="CatchAllData" ma:web="f4598be7-fd20-44d0-b709-c688893613b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4598be7-fd20-44d0-b709-c688893613be" xsi:nil="true"/>
    <lcf76f155ced4ddcb4097134ff3c332f xmlns="72cb0612-71a2-4487-af8d-27ceebddad2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FADA3FA-8791-4942-B0D4-4CE1A6BC3E35}"/>
</file>

<file path=customXml/itemProps2.xml><?xml version="1.0" encoding="utf-8"?>
<ds:datastoreItem xmlns:ds="http://schemas.openxmlformats.org/officeDocument/2006/customXml" ds:itemID="{B3FB7555-5AE0-47C3-A1B8-28CC19E17A99}">
  <ds:schemaRefs>
    <ds:schemaRef ds:uri="http://schemas.microsoft.com/sharepoint/v3/contenttype/forms"/>
  </ds:schemaRefs>
</ds:datastoreItem>
</file>

<file path=customXml/itemProps3.xml><?xml version="1.0" encoding="utf-8"?>
<ds:datastoreItem xmlns:ds="http://schemas.openxmlformats.org/officeDocument/2006/customXml" ds:itemID="{FA8591FF-E182-4E52-BF37-5B982CE9FFC5}">
  <ds:schemaRefs>
    <ds:schemaRef ds:uri="http://schemas.microsoft.com/office/2006/metadata/properties"/>
    <ds:schemaRef ds:uri="http://schemas.microsoft.com/office/infopath/2007/PartnerControls"/>
    <ds:schemaRef ds:uri="112f4a90-835a-4705-b9ea-b944df826e97"/>
    <ds:schemaRef ds:uri="320f6faa-1aed-473d-8168-638049cb57a5"/>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892</Words>
  <Characters>5060</Characters>
  <Application>Microsoft Office Word</Application>
  <DocSecurity>0</DocSecurity>
  <Lines>95</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Sarah Spinetti</cp:lastModifiedBy>
  <cp:revision>15</cp:revision>
  <cp:lastPrinted>2026-09-30T15:43:00Z</cp:lastPrinted>
  <dcterms:created xsi:type="dcterms:W3CDTF">2026-10-07T08:28:00Z</dcterms:created>
  <dcterms:modified xsi:type="dcterms:W3CDTF">2026-10-07T09:16:00Z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0x010100A981A72F35B46C40B9EDF7B2821C329A</vt:lpwstr>
  </property>
  <property fmtid="{D5CDD505-2E9C-101B-9397-08002B2CF9AE}" pid="3" name="MediaServiceImageTags">
    <vt:lpwstr/>
  </property>
  <property fmtid="{D5CDD505-2E9C-101B-9397-08002B2CF9AE}" pid="4" name="docLang">
    <vt:lpwstr>en</vt:lpwstr>
  </property>
</Properties>
</file>